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7B660" w14:textId="77777777" w:rsidR="00420385" w:rsidRDefault="00420385" w:rsidP="00420385">
      <w:pPr>
        <w:pStyle w:val="Default"/>
      </w:pPr>
    </w:p>
    <w:p w14:paraId="52CC2D62" w14:textId="185B5A0D" w:rsidR="00420385" w:rsidRPr="00861699" w:rsidRDefault="00420385" w:rsidP="00420385">
      <w:pPr>
        <w:pStyle w:val="Default"/>
        <w:jc w:val="center"/>
        <w:rPr>
          <w:sz w:val="22"/>
          <w:szCs w:val="22"/>
        </w:rPr>
      </w:pPr>
      <w:r w:rsidRPr="00861699">
        <w:rPr>
          <w:b/>
          <w:bCs/>
          <w:sz w:val="22"/>
          <w:szCs w:val="22"/>
        </w:rPr>
        <w:t>BISWA BANGLA MARKETING CORPORATION LIMITED</w:t>
      </w:r>
    </w:p>
    <w:p w14:paraId="4E6FA35F" w14:textId="039A5548" w:rsidR="00420385" w:rsidRPr="00861699" w:rsidRDefault="00420385" w:rsidP="00420385">
      <w:pPr>
        <w:pStyle w:val="Default"/>
        <w:jc w:val="center"/>
        <w:rPr>
          <w:b/>
          <w:bCs/>
          <w:sz w:val="22"/>
          <w:szCs w:val="22"/>
        </w:rPr>
      </w:pPr>
      <w:r w:rsidRPr="00861699">
        <w:rPr>
          <w:b/>
          <w:bCs/>
          <w:sz w:val="22"/>
          <w:szCs w:val="22"/>
        </w:rPr>
        <w:t>Karigari Bhawan, Room No 009, Ground Floor, Plot No B/7, Action Area – III, New Town, Rajarhat, Kolkata -700160 Phone – (033) 2324 7230/31/32,</w:t>
      </w:r>
    </w:p>
    <w:p w14:paraId="757AE569" w14:textId="6EC694DC" w:rsidR="007C1306" w:rsidRDefault="00420385" w:rsidP="00AD7111">
      <w:pPr>
        <w:pStyle w:val="Default"/>
        <w:jc w:val="center"/>
        <w:rPr>
          <w:b/>
          <w:bCs/>
          <w:sz w:val="22"/>
          <w:szCs w:val="22"/>
        </w:rPr>
      </w:pPr>
      <w:r w:rsidRPr="00861699">
        <w:rPr>
          <w:b/>
          <w:bCs/>
          <w:sz w:val="22"/>
          <w:szCs w:val="22"/>
        </w:rPr>
        <w:t xml:space="preserve">Email – </w:t>
      </w:r>
      <w:r w:rsidRPr="00861699">
        <w:rPr>
          <w:b/>
          <w:bCs/>
          <w:color w:val="0462C1"/>
          <w:sz w:val="22"/>
          <w:szCs w:val="22"/>
        </w:rPr>
        <w:t xml:space="preserve">info@biswabangla.in </w:t>
      </w:r>
      <w:r w:rsidRPr="00861699">
        <w:rPr>
          <w:b/>
          <w:bCs/>
          <w:sz w:val="22"/>
          <w:szCs w:val="22"/>
        </w:rPr>
        <w:t>CIN – U52100WB2014SGC204751</w:t>
      </w:r>
    </w:p>
    <w:p w14:paraId="0A43B50E" w14:textId="41866E93" w:rsidR="007C1306" w:rsidRPr="007C1306" w:rsidRDefault="007C1306" w:rsidP="007C1306">
      <w:pPr>
        <w:pStyle w:val="Default"/>
        <w:jc w:val="center"/>
        <w:rPr>
          <w:color w:val="0462C1"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</w:t>
      </w:r>
    </w:p>
    <w:p w14:paraId="1F0C4435" w14:textId="77777777" w:rsidR="00861699" w:rsidRPr="00861699" w:rsidRDefault="00861699" w:rsidP="00F02049">
      <w:pPr>
        <w:ind w:right="-45"/>
        <w:rPr>
          <w:rFonts w:ascii="Arial" w:hAnsi="Arial" w:cs="Arial"/>
          <w:b/>
          <w:spacing w:val="31"/>
          <w:w w:val="105"/>
        </w:rPr>
      </w:pPr>
    </w:p>
    <w:p w14:paraId="4F716792" w14:textId="569BAC9C" w:rsidR="00F02049" w:rsidRPr="00861699" w:rsidRDefault="00F02049" w:rsidP="00861699">
      <w:pPr>
        <w:spacing w:before="4"/>
        <w:ind w:right="339"/>
        <w:rPr>
          <w:rFonts w:ascii="Arial" w:hAnsi="Arial" w:cs="Arial"/>
          <w:b/>
        </w:rPr>
      </w:pPr>
    </w:p>
    <w:p w14:paraId="2C130684" w14:textId="066C2C4D" w:rsidR="00F02049" w:rsidRPr="00861699" w:rsidRDefault="00F02049" w:rsidP="00861699">
      <w:pPr>
        <w:tabs>
          <w:tab w:val="left" w:pos="8026"/>
        </w:tabs>
        <w:spacing w:before="239" w:line="460" w:lineRule="auto"/>
        <w:ind w:right="-46"/>
        <w:rPr>
          <w:rFonts w:ascii="Arial" w:hAnsi="Arial" w:cs="Arial"/>
          <w:b/>
          <w:w w:val="110"/>
          <w:u w:val="single"/>
        </w:rPr>
      </w:pPr>
      <w:r w:rsidRPr="00861699">
        <w:rPr>
          <w:rFonts w:ascii="Arial" w:hAnsi="Arial" w:cs="Arial"/>
          <w:b/>
          <w:w w:val="110"/>
        </w:rPr>
        <w:t>BBMC/ADMIN/202</w:t>
      </w:r>
      <w:r w:rsidR="00891D2E">
        <w:rPr>
          <w:rFonts w:ascii="Arial" w:hAnsi="Arial" w:cs="Arial"/>
          <w:b/>
          <w:w w:val="110"/>
        </w:rPr>
        <w:t>3</w:t>
      </w:r>
      <w:r w:rsidR="00861699">
        <w:rPr>
          <w:rFonts w:ascii="Arial" w:hAnsi="Arial" w:cs="Arial"/>
          <w:b/>
          <w:w w:val="110"/>
        </w:rPr>
        <w:t>-</w:t>
      </w:r>
      <w:r w:rsidRPr="00861699">
        <w:rPr>
          <w:rFonts w:ascii="Arial" w:hAnsi="Arial" w:cs="Arial"/>
          <w:b/>
          <w:w w:val="110"/>
        </w:rPr>
        <w:t>202</w:t>
      </w:r>
      <w:r w:rsidR="00891D2E">
        <w:rPr>
          <w:rFonts w:ascii="Arial" w:hAnsi="Arial" w:cs="Arial"/>
          <w:b/>
          <w:w w:val="110"/>
        </w:rPr>
        <w:t>4</w:t>
      </w:r>
      <w:r w:rsidRPr="00861699">
        <w:rPr>
          <w:rFonts w:ascii="Arial" w:hAnsi="Arial" w:cs="Arial"/>
          <w:b/>
          <w:w w:val="110"/>
        </w:rPr>
        <w:t>/</w:t>
      </w:r>
      <w:r w:rsidR="001C78EE">
        <w:rPr>
          <w:rFonts w:ascii="Arial" w:hAnsi="Arial" w:cs="Arial"/>
          <w:b/>
          <w:w w:val="110"/>
        </w:rPr>
        <w:t>HR</w:t>
      </w:r>
      <w:r w:rsidRPr="00861699">
        <w:rPr>
          <w:rFonts w:ascii="Arial" w:hAnsi="Arial" w:cs="Arial"/>
          <w:b/>
          <w:w w:val="110"/>
        </w:rPr>
        <w:t>/</w:t>
      </w:r>
      <w:r w:rsidR="00861699">
        <w:rPr>
          <w:rFonts w:ascii="Arial" w:hAnsi="Arial" w:cs="Arial"/>
          <w:b/>
          <w:w w:val="110"/>
        </w:rPr>
        <w:t>CANCEL</w:t>
      </w:r>
      <w:r w:rsidRPr="00861699">
        <w:rPr>
          <w:rFonts w:ascii="Arial" w:hAnsi="Arial" w:cs="Arial"/>
          <w:b/>
          <w:w w:val="110"/>
        </w:rPr>
        <w:t xml:space="preserve">                    </w:t>
      </w:r>
      <w:r w:rsidR="00EB24B9">
        <w:rPr>
          <w:rFonts w:ascii="Arial" w:hAnsi="Arial" w:cs="Arial"/>
          <w:b/>
          <w:w w:val="110"/>
        </w:rPr>
        <w:t xml:space="preserve">             </w:t>
      </w:r>
      <w:r w:rsidRPr="00861699">
        <w:rPr>
          <w:rFonts w:ascii="Arial" w:hAnsi="Arial" w:cs="Arial"/>
          <w:b/>
          <w:w w:val="110"/>
        </w:rPr>
        <w:t>Date:</w:t>
      </w:r>
      <w:r w:rsidRPr="00861699">
        <w:rPr>
          <w:rFonts w:ascii="Arial" w:hAnsi="Arial" w:cs="Arial"/>
          <w:b/>
          <w:spacing w:val="25"/>
          <w:w w:val="110"/>
        </w:rPr>
        <w:t xml:space="preserve"> </w:t>
      </w:r>
      <w:r w:rsidR="00891D2E">
        <w:rPr>
          <w:rFonts w:ascii="Arial" w:hAnsi="Arial" w:cs="Arial"/>
          <w:b/>
          <w:w w:val="110"/>
        </w:rPr>
        <w:t>19 January</w:t>
      </w:r>
      <w:r w:rsidRPr="00861699">
        <w:rPr>
          <w:rFonts w:ascii="Arial" w:hAnsi="Arial" w:cs="Arial"/>
          <w:b/>
          <w:spacing w:val="27"/>
          <w:w w:val="110"/>
        </w:rPr>
        <w:t xml:space="preserve"> </w:t>
      </w:r>
      <w:r w:rsidRPr="00861699">
        <w:rPr>
          <w:rFonts w:ascii="Arial" w:hAnsi="Arial" w:cs="Arial"/>
          <w:b/>
          <w:w w:val="110"/>
        </w:rPr>
        <w:t>202</w:t>
      </w:r>
      <w:r w:rsidR="00891D2E">
        <w:rPr>
          <w:rFonts w:ascii="Arial" w:hAnsi="Arial" w:cs="Arial"/>
          <w:b/>
          <w:spacing w:val="-50"/>
          <w:w w:val="110"/>
        </w:rPr>
        <w:t>4</w:t>
      </w:r>
    </w:p>
    <w:p w14:paraId="3196FB0A" w14:textId="77777777" w:rsidR="00861699" w:rsidRDefault="00861699" w:rsidP="00F02049">
      <w:pPr>
        <w:spacing w:line="256" w:lineRule="exact"/>
        <w:jc w:val="center"/>
        <w:rPr>
          <w:rFonts w:ascii="Arial" w:hAnsi="Arial" w:cs="Arial"/>
          <w:b/>
          <w:spacing w:val="10"/>
          <w:w w:val="105"/>
          <w:u w:val="single"/>
        </w:rPr>
      </w:pPr>
    </w:p>
    <w:p w14:paraId="38CAA525" w14:textId="77777777" w:rsidR="00861699" w:rsidRDefault="00861699" w:rsidP="00F02049">
      <w:pPr>
        <w:spacing w:line="256" w:lineRule="exact"/>
        <w:jc w:val="center"/>
        <w:rPr>
          <w:rFonts w:ascii="Arial" w:hAnsi="Arial" w:cs="Arial"/>
          <w:b/>
          <w:spacing w:val="10"/>
          <w:w w:val="105"/>
          <w:u w:val="single"/>
        </w:rPr>
      </w:pPr>
    </w:p>
    <w:p w14:paraId="1037FD84" w14:textId="0323C3EB" w:rsidR="00F02049" w:rsidRPr="00861699" w:rsidRDefault="00F02049" w:rsidP="00F02049">
      <w:pPr>
        <w:spacing w:line="256" w:lineRule="exact"/>
        <w:jc w:val="center"/>
        <w:rPr>
          <w:rFonts w:ascii="Arial" w:hAnsi="Arial" w:cs="Arial"/>
          <w:b/>
          <w:spacing w:val="12"/>
          <w:w w:val="105"/>
          <w:u w:val="single"/>
        </w:rPr>
      </w:pPr>
      <w:r w:rsidRPr="00861699">
        <w:rPr>
          <w:rFonts w:ascii="Arial" w:hAnsi="Arial" w:cs="Arial"/>
          <w:b/>
          <w:spacing w:val="10"/>
          <w:w w:val="105"/>
          <w:u w:val="single"/>
        </w:rPr>
        <w:t>N.I.T.</w:t>
      </w:r>
      <w:r w:rsidRPr="00861699">
        <w:rPr>
          <w:rFonts w:ascii="Arial" w:hAnsi="Arial" w:cs="Arial"/>
          <w:b/>
          <w:spacing w:val="40"/>
          <w:w w:val="105"/>
          <w:u w:val="single"/>
        </w:rPr>
        <w:t xml:space="preserve"> </w:t>
      </w:r>
      <w:r w:rsidRPr="00861699">
        <w:rPr>
          <w:rFonts w:ascii="Arial" w:hAnsi="Arial" w:cs="Arial"/>
          <w:b/>
          <w:spacing w:val="10"/>
          <w:w w:val="105"/>
          <w:u w:val="single"/>
        </w:rPr>
        <w:t>No.:</w:t>
      </w:r>
      <w:r w:rsidRPr="00861699">
        <w:rPr>
          <w:rFonts w:ascii="Arial" w:hAnsi="Arial" w:cs="Arial"/>
          <w:b/>
          <w:spacing w:val="41"/>
          <w:w w:val="105"/>
          <w:u w:val="single"/>
        </w:rPr>
        <w:t xml:space="preserve"> </w:t>
      </w:r>
      <w:r w:rsidR="001C78EE" w:rsidRPr="001C78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 xml:space="preserve"> BBMCL/HR/202</w:t>
      </w:r>
      <w:r w:rsidR="000149D1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3</w:t>
      </w:r>
      <w:r w:rsidR="001C78EE" w:rsidRPr="001C78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-2</w:t>
      </w:r>
      <w:r w:rsidR="000149D1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4</w:t>
      </w:r>
      <w:r w:rsidR="001C78EE" w:rsidRPr="001C78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/NIT0</w:t>
      </w:r>
      <w:r w:rsidR="000149D1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3</w:t>
      </w:r>
      <w:r w:rsidR="001C78EE" w:rsidRPr="001C78EE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en-IN"/>
        </w:rPr>
        <w:t>(e)</w:t>
      </w:r>
    </w:p>
    <w:p w14:paraId="32C5BD14" w14:textId="66F3813E" w:rsidR="00420385" w:rsidRPr="00861699" w:rsidRDefault="00420385" w:rsidP="00F02049">
      <w:pPr>
        <w:spacing w:line="256" w:lineRule="exact"/>
        <w:jc w:val="center"/>
        <w:rPr>
          <w:rFonts w:ascii="Arial" w:hAnsi="Arial" w:cs="Arial"/>
          <w:b/>
          <w:spacing w:val="12"/>
          <w:w w:val="105"/>
          <w:u w:val="single"/>
        </w:rPr>
      </w:pPr>
    </w:p>
    <w:p w14:paraId="26B208F8" w14:textId="170EE15F" w:rsidR="00420385" w:rsidRPr="00861699" w:rsidRDefault="00420385" w:rsidP="00420385">
      <w:pPr>
        <w:spacing w:line="256" w:lineRule="exact"/>
        <w:rPr>
          <w:rFonts w:ascii="Arial" w:hAnsi="Arial" w:cs="Arial"/>
          <w:b/>
          <w:spacing w:val="12"/>
          <w:w w:val="105"/>
          <w:u w:val="single"/>
        </w:rPr>
      </w:pPr>
    </w:p>
    <w:p w14:paraId="399D7B40" w14:textId="58178CD0" w:rsidR="00867E57" w:rsidRPr="00EB24B9" w:rsidRDefault="001C78EE" w:rsidP="001C78EE">
      <w:pPr>
        <w:spacing w:line="256" w:lineRule="exact"/>
        <w:jc w:val="both"/>
        <w:rPr>
          <w:rFonts w:ascii="Arial" w:hAnsi="Arial" w:cs="Arial"/>
          <w:b/>
          <w:bCs/>
        </w:rPr>
      </w:pPr>
      <w:r w:rsidRPr="00EB24B9">
        <w:rPr>
          <w:rFonts w:ascii="Arial" w:hAnsi="Arial" w:cs="Arial"/>
          <w:b/>
          <w:bCs/>
        </w:rPr>
        <w:t>For empanelment of Human Resource (HR) Agencies for providing personnel and allied services for Biswa Bangla showrooms and warehouses at different locations</w:t>
      </w:r>
    </w:p>
    <w:p w14:paraId="1DE9DDA3" w14:textId="77777777" w:rsidR="001C78EE" w:rsidRDefault="001C78EE" w:rsidP="00867E57">
      <w:pPr>
        <w:spacing w:line="256" w:lineRule="exact"/>
        <w:rPr>
          <w:rFonts w:ascii="Arial" w:hAnsi="Arial" w:cs="Arial"/>
          <w:b/>
          <w:bCs/>
        </w:rPr>
      </w:pPr>
    </w:p>
    <w:p w14:paraId="046D42FB" w14:textId="77777777" w:rsidR="001C78EE" w:rsidRDefault="001C78EE" w:rsidP="00867E57">
      <w:pPr>
        <w:spacing w:line="256" w:lineRule="exact"/>
        <w:rPr>
          <w:rFonts w:ascii="Arial" w:hAnsi="Arial" w:cs="Arial"/>
          <w:b/>
          <w:bCs/>
        </w:rPr>
      </w:pPr>
    </w:p>
    <w:p w14:paraId="4072D622" w14:textId="08ED08CD" w:rsidR="00867E57" w:rsidRPr="00EB24B9" w:rsidRDefault="00867E57" w:rsidP="00007DC0">
      <w:pPr>
        <w:spacing w:line="256" w:lineRule="exact"/>
        <w:jc w:val="both"/>
        <w:rPr>
          <w:rFonts w:ascii="Arial" w:hAnsi="Arial" w:cs="Arial"/>
        </w:rPr>
      </w:pPr>
      <w:r w:rsidRPr="00EB24B9">
        <w:rPr>
          <w:rFonts w:ascii="Arial" w:hAnsi="Arial" w:cs="Arial"/>
        </w:rPr>
        <w:t>The above mentioned Notice Inviting e-Tenders stands cancelled</w:t>
      </w:r>
      <w:r w:rsidR="00007DC0">
        <w:rPr>
          <w:rFonts w:ascii="Arial" w:hAnsi="Arial" w:cs="Arial"/>
        </w:rPr>
        <w:t xml:space="preserve"> as the number of technically qualified bidder</w:t>
      </w:r>
      <w:r w:rsidR="00207111">
        <w:rPr>
          <w:rFonts w:ascii="Arial" w:hAnsi="Arial" w:cs="Arial"/>
        </w:rPr>
        <w:t xml:space="preserve">s has been found </w:t>
      </w:r>
      <w:r w:rsidR="000D68F1">
        <w:rPr>
          <w:rFonts w:ascii="Arial" w:hAnsi="Arial" w:cs="Arial"/>
        </w:rPr>
        <w:t>less than three (3).</w:t>
      </w:r>
    </w:p>
    <w:p w14:paraId="0C10286E" w14:textId="77777777" w:rsidR="00867E57" w:rsidRPr="00EB24B9" w:rsidRDefault="00867E57" w:rsidP="00867E57">
      <w:pPr>
        <w:spacing w:line="256" w:lineRule="exact"/>
        <w:rPr>
          <w:rFonts w:ascii="Arial" w:hAnsi="Arial" w:cs="Arial"/>
        </w:rPr>
      </w:pPr>
    </w:p>
    <w:p w14:paraId="05D82D29" w14:textId="77777777" w:rsidR="00867E57" w:rsidRPr="00EB24B9" w:rsidRDefault="00867E57" w:rsidP="00867E57">
      <w:pPr>
        <w:spacing w:line="256" w:lineRule="exact"/>
        <w:rPr>
          <w:rFonts w:ascii="Arial" w:hAnsi="Arial" w:cs="Arial"/>
        </w:rPr>
      </w:pPr>
    </w:p>
    <w:p w14:paraId="108D9E70" w14:textId="62EBA9A6" w:rsidR="00867E57" w:rsidRPr="00EB24B9" w:rsidRDefault="00867E57" w:rsidP="00867E57">
      <w:pPr>
        <w:spacing w:line="256" w:lineRule="exact"/>
        <w:ind w:left="5760" w:firstLine="720"/>
        <w:rPr>
          <w:rFonts w:ascii="Arial" w:hAnsi="Arial" w:cs="Arial"/>
        </w:rPr>
      </w:pPr>
      <w:r w:rsidRPr="00EB24B9">
        <w:rPr>
          <w:rFonts w:ascii="Arial" w:hAnsi="Arial" w:cs="Arial"/>
        </w:rPr>
        <w:t>Sd/-</w:t>
      </w:r>
    </w:p>
    <w:p w14:paraId="2403D820" w14:textId="77777777" w:rsidR="00867E57" w:rsidRPr="00EB24B9" w:rsidRDefault="00867E57" w:rsidP="00867E57">
      <w:pPr>
        <w:spacing w:line="256" w:lineRule="exact"/>
        <w:ind w:left="5040" w:firstLine="720"/>
        <w:rPr>
          <w:rFonts w:ascii="Arial" w:hAnsi="Arial" w:cs="Arial"/>
        </w:rPr>
      </w:pPr>
      <w:r w:rsidRPr="00EB24B9">
        <w:rPr>
          <w:rFonts w:ascii="Arial" w:hAnsi="Arial" w:cs="Arial"/>
        </w:rPr>
        <w:t>Managing Director</w:t>
      </w:r>
    </w:p>
    <w:p w14:paraId="67CD853D" w14:textId="42870842" w:rsidR="00867E57" w:rsidRPr="00EB24B9" w:rsidRDefault="00867E57" w:rsidP="00867E57">
      <w:pPr>
        <w:spacing w:line="256" w:lineRule="exact"/>
        <w:ind w:left="3600" w:firstLine="720"/>
        <w:rPr>
          <w:rFonts w:ascii="Arial" w:hAnsi="Arial" w:cs="Arial"/>
        </w:rPr>
      </w:pPr>
      <w:r w:rsidRPr="00EB24B9">
        <w:rPr>
          <w:rFonts w:ascii="Arial" w:hAnsi="Arial" w:cs="Arial"/>
        </w:rPr>
        <w:t>Biswa Bangla Marketing Corporation Limited</w:t>
      </w:r>
    </w:p>
    <w:p w14:paraId="1D74522F" w14:textId="128194B1" w:rsidR="00420385" w:rsidRDefault="00420385"/>
    <w:p w14:paraId="103205F2" w14:textId="77777777" w:rsidR="00420385" w:rsidRDefault="00420385"/>
    <w:sectPr w:rsidR="00420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49"/>
    <w:rsid w:val="00007DC0"/>
    <w:rsid w:val="000149D1"/>
    <w:rsid w:val="00077570"/>
    <w:rsid w:val="000D68F1"/>
    <w:rsid w:val="001C78EE"/>
    <w:rsid w:val="00207111"/>
    <w:rsid w:val="00397EF1"/>
    <w:rsid w:val="004134E1"/>
    <w:rsid w:val="00420385"/>
    <w:rsid w:val="00490A5C"/>
    <w:rsid w:val="0062621A"/>
    <w:rsid w:val="00736716"/>
    <w:rsid w:val="00743FAD"/>
    <w:rsid w:val="007C1306"/>
    <w:rsid w:val="00861699"/>
    <w:rsid w:val="00867E57"/>
    <w:rsid w:val="00891D2E"/>
    <w:rsid w:val="00AD7111"/>
    <w:rsid w:val="00B777E9"/>
    <w:rsid w:val="00EB24B9"/>
    <w:rsid w:val="00F02049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6329"/>
  <w15:chartTrackingRefBased/>
  <w15:docId w15:val="{1A204884-8D97-4292-A808-7919ED35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20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0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049"/>
    <w:rPr>
      <w:color w:val="605E5C"/>
      <w:shd w:val="clear" w:color="auto" w:fill="E1DFDD"/>
    </w:rPr>
  </w:style>
  <w:style w:type="paragraph" w:customStyle="1" w:styleId="Default">
    <w:name w:val="Default"/>
    <w:rsid w:val="00420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CFO CFO</dc:creator>
  <cp:keywords/>
  <dc:description/>
  <cp:lastModifiedBy>CFO CFO</cp:lastModifiedBy>
  <cp:revision>4</cp:revision>
  <cp:lastPrinted>2022-05-24T09:48:00Z</cp:lastPrinted>
  <dcterms:created xsi:type="dcterms:W3CDTF">2024-01-19T11:37:00Z</dcterms:created>
  <dcterms:modified xsi:type="dcterms:W3CDTF">2024-01-19T11:49:00Z</dcterms:modified>
</cp:coreProperties>
</file>